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1A" w:rsidRPr="00DC01B5" w:rsidRDefault="0029451A" w:rsidP="0029451A">
      <w:pPr>
        <w:jc w:val="center"/>
        <w:rPr>
          <w:b/>
          <w:szCs w:val="28"/>
        </w:rPr>
      </w:pPr>
      <w:r w:rsidRPr="00DC01B5">
        <w:rPr>
          <w:b/>
          <w:szCs w:val="28"/>
        </w:rPr>
        <w:t>РЕШЕНИЕ</w:t>
      </w:r>
    </w:p>
    <w:p w:rsidR="0029451A" w:rsidRPr="00DC01B5" w:rsidRDefault="0029451A" w:rsidP="0029451A">
      <w:pPr>
        <w:jc w:val="center"/>
        <w:rPr>
          <w:b/>
          <w:szCs w:val="28"/>
        </w:rPr>
      </w:pPr>
      <w:r w:rsidRPr="00DC01B5">
        <w:rPr>
          <w:b/>
          <w:szCs w:val="28"/>
        </w:rPr>
        <w:t>Собрания депутатов Кужмарского сельского поселения</w:t>
      </w:r>
    </w:p>
    <w:p w:rsidR="0029451A" w:rsidRPr="00DC01B5" w:rsidRDefault="0029451A" w:rsidP="0029451A">
      <w:pPr>
        <w:jc w:val="center"/>
        <w:rPr>
          <w:b/>
          <w:szCs w:val="28"/>
        </w:rPr>
      </w:pPr>
      <w:r w:rsidRPr="00DC01B5">
        <w:rPr>
          <w:b/>
          <w:szCs w:val="28"/>
        </w:rPr>
        <w:t>Звениговского муниципального района Республики Марий Эл</w:t>
      </w:r>
    </w:p>
    <w:p w:rsidR="0029451A" w:rsidRPr="00DC01B5" w:rsidRDefault="0029451A" w:rsidP="0029451A">
      <w:pPr>
        <w:suppressAutoHyphens w:val="0"/>
        <w:rPr>
          <w:b/>
          <w:szCs w:val="28"/>
          <w:lang w:eastAsia="ru-RU"/>
        </w:rPr>
      </w:pPr>
    </w:p>
    <w:p w:rsidR="0029451A" w:rsidRPr="00DC01B5" w:rsidRDefault="0029451A" w:rsidP="0029451A">
      <w:pPr>
        <w:rPr>
          <w:szCs w:val="28"/>
        </w:rPr>
      </w:pPr>
      <w:r w:rsidRPr="00DC01B5">
        <w:rPr>
          <w:szCs w:val="28"/>
        </w:rPr>
        <w:t xml:space="preserve">Созыв </w:t>
      </w:r>
      <w:r w:rsidR="000F748D">
        <w:rPr>
          <w:szCs w:val="28"/>
          <w:lang w:val="en-US"/>
        </w:rPr>
        <w:t>IV</w:t>
      </w:r>
      <w:r w:rsidR="00800062">
        <w:rPr>
          <w:szCs w:val="28"/>
        </w:rPr>
        <w:t xml:space="preserve">                                                                                 </w:t>
      </w:r>
      <w:r w:rsidR="00B054D8">
        <w:rPr>
          <w:szCs w:val="28"/>
        </w:rPr>
        <w:t xml:space="preserve">29 </w:t>
      </w:r>
      <w:r w:rsidR="003D4B11">
        <w:rPr>
          <w:szCs w:val="28"/>
        </w:rPr>
        <w:t xml:space="preserve"> сентября</w:t>
      </w:r>
      <w:r w:rsidR="00DC01B5" w:rsidRPr="00DC01B5">
        <w:rPr>
          <w:szCs w:val="28"/>
        </w:rPr>
        <w:t xml:space="preserve"> 2</w:t>
      </w:r>
      <w:r w:rsidR="003D4B11">
        <w:rPr>
          <w:szCs w:val="28"/>
        </w:rPr>
        <w:t>023</w:t>
      </w:r>
      <w:r w:rsidRPr="00DC01B5">
        <w:rPr>
          <w:szCs w:val="28"/>
        </w:rPr>
        <w:t xml:space="preserve"> г.                                                                                   </w:t>
      </w:r>
    </w:p>
    <w:p w:rsidR="0029451A" w:rsidRPr="00DC01B5" w:rsidRDefault="00925250" w:rsidP="0029451A">
      <w:pPr>
        <w:rPr>
          <w:szCs w:val="28"/>
        </w:rPr>
      </w:pPr>
      <w:r>
        <w:rPr>
          <w:szCs w:val="28"/>
        </w:rPr>
        <w:t xml:space="preserve">Сессия </w:t>
      </w:r>
      <w:r w:rsidR="00B054D8">
        <w:rPr>
          <w:szCs w:val="28"/>
        </w:rPr>
        <w:t>33</w:t>
      </w:r>
      <w:r w:rsidR="0029451A" w:rsidRPr="00DC01B5">
        <w:rPr>
          <w:szCs w:val="28"/>
        </w:rPr>
        <w:t xml:space="preserve">  </w:t>
      </w:r>
      <w:r w:rsidR="00800062">
        <w:rPr>
          <w:szCs w:val="28"/>
        </w:rPr>
        <w:t xml:space="preserve">                                                                                            </w:t>
      </w:r>
      <w:r w:rsidR="0029451A" w:rsidRPr="00DC01B5">
        <w:rPr>
          <w:szCs w:val="28"/>
        </w:rPr>
        <w:t>с.Кужмара</w:t>
      </w:r>
    </w:p>
    <w:p w:rsidR="0029451A" w:rsidRPr="00DC01B5" w:rsidRDefault="00925250" w:rsidP="0029451A">
      <w:pPr>
        <w:rPr>
          <w:szCs w:val="28"/>
        </w:rPr>
      </w:pPr>
      <w:r>
        <w:rPr>
          <w:szCs w:val="28"/>
        </w:rPr>
        <w:t xml:space="preserve">№ </w:t>
      </w:r>
      <w:r w:rsidR="00B054D8">
        <w:rPr>
          <w:szCs w:val="28"/>
        </w:rPr>
        <w:t>283</w:t>
      </w:r>
    </w:p>
    <w:p w:rsidR="00D073A6" w:rsidRPr="00DC01B5" w:rsidRDefault="00D073A6" w:rsidP="00D073A6">
      <w:pPr>
        <w:jc w:val="center"/>
        <w:outlineLvl w:val="0"/>
        <w:rPr>
          <w:b/>
          <w:szCs w:val="28"/>
        </w:rPr>
      </w:pP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</w:p>
    <w:p w:rsidR="00D073A6" w:rsidRPr="00925250" w:rsidRDefault="00925250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  <w:r>
        <w:rPr>
          <w:b/>
          <w:szCs w:val="28"/>
          <w:lang w:eastAsia="ru-RU"/>
        </w:rPr>
        <w:t xml:space="preserve">О внесении изменений </w:t>
      </w:r>
      <w:r w:rsidR="00D073A6" w:rsidRPr="00DC01B5">
        <w:rPr>
          <w:b/>
          <w:szCs w:val="28"/>
          <w:lang w:eastAsia="ru-RU"/>
        </w:rPr>
        <w:t>в Правила землепользования и застройки Кужмарско</w:t>
      </w:r>
      <w:r w:rsidR="00BB6C5C">
        <w:rPr>
          <w:b/>
          <w:szCs w:val="28"/>
          <w:lang w:eastAsia="ru-RU"/>
        </w:rPr>
        <w:t>го</w:t>
      </w:r>
      <w:r w:rsidR="00D073A6" w:rsidRPr="00DC01B5">
        <w:rPr>
          <w:b/>
          <w:szCs w:val="28"/>
          <w:lang w:eastAsia="ru-RU"/>
        </w:rPr>
        <w:t xml:space="preserve"> сельско</w:t>
      </w:r>
      <w:r w:rsidR="00BB6C5C">
        <w:rPr>
          <w:b/>
          <w:szCs w:val="28"/>
          <w:lang w:eastAsia="ru-RU"/>
        </w:rPr>
        <w:t xml:space="preserve">го поселения </w:t>
      </w:r>
      <w:r w:rsidR="00D073A6" w:rsidRPr="00DC01B5">
        <w:rPr>
          <w:b/>
          <w:szCs w:val="28"/>
        </w:rPr>
        <w:t>Звениговского муниципального района Республики Марий Эл</w:t>
      </w:r>
    </w:p>
    <w:p w:rsidR="00DC01B5" w:rsidRPr="00925250" w:rsidRDefault="00DC01B5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</w:p>
    <w:p w:rsidR="00DC01B5" w:rsidRDefault="00155168" w:rsidP="0072788A">
      <w:pPr>
        <w:pStyle w:val="aa"/>
        <w:ind w:firstLine="540"/>
        <w:jc w:val="both"/>
        <w:rPr>
          <w:lang w:eastAsia="ru-RU"/>
        </w:rPr>
      </w:pPr>
      <w:r>
        <w:rPr>
          <w:lang w:eastAsia="ru-RU"/>
        </w:rPr>
        <w:t>В соответствии с Федеральным законом от 30.12.2020 №494-ФЗ «</w:t>
      </w:r>
      <w:r w:rsidRPr="009C2A56"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>
        <w:t>», в связи</w:t>
      </w:r>
      <w:r w:rsidR="00DC01B5">
        <w:rPr>
          <w:lang w:eastAsia="ru-RU"/>
        </w:rPr>
        <w:t xml:space="preserve"> с приведением в соответствие с Градостроительным кодексом Российской Федерации некоторых пунктов Правил землепользования и застройки Кужмарско</w:t>
      </w:r>
      <w:r w:rsidR="00BB6C5C">
        <w:rPr>
          <w:lang w:eastAsia="ru-RU"/>
        </w:rPr>
        <w:t>го</w:t>
      </w:r>
      <w:r w:rsidR="00DC01B5">
        <w:rPr>
          <w:lang w:eastAsia="ru-RU"/>
        </w:rPr>
        <w:t xml:space="preserve"> сельско</w:t>
      </w:r>
      <w:r w:rsidR="00BB6C5C">
        <w:rPr>
          <w:lang w:eastAsia="ru-RU"/>
        </w:rPr>
        <w:t>го поселения</w:t>
      </w:r>
      <w:r w:rsidR="00DC01B5">
        <w:t xml:space="preserve"> Звениговского муниципального района Республики Марий Эл</w:t>
      </w:r>
      <w:r w:rsidR="00DC01B5">
        <w:rPr>
          <w:lang w:eastAsia="ru-RU"/>
        </w:rPr>
        <w:t>, утвержденного решением Собрания депутатов муниципального образования «Кужмарское сельское поселение» № 160 от 14 марта  2013 года</w:t>
      </w:r>
      <w:r w:rsidR="00BB6C5C">
        <w:rPr>
          <w:lang w:eastAsia="ru-RU"/>
        </w:rPr>
        <w:t xml:space="preserve"> (с изм. и доп.)</w:t>
      </w:r>
      <w:r w:rsidR="00DC01B5" w:rsidRPr="0072788A">
        <w:t xml:space="preserve">, </w:t>
      </w:r>
      <w:r w:rsidR="00DC01B5">
        <w:t>целях создания благоприятной среды жизнеде</w:t>
      </w:r>
      <w:r>
        <w:t xml:space="preserve">ятельности населения, создания </w:t>
      </w:r>
      <w:r w:rsidR="00435B10">
        <w:t>у</w:t>
      </w:r>
      <w:r w:rsidR="00DC01B5">
        <w:t>словий для планировки территории Кужмарско</w:t>
      </w:r>
      <w:r w:rsidR="00435B10">
        <w:t>го</w:t>
      </w:r>
      <w:r w:rsidR="00DC01B5">
        <w:t xml:space="preserve"> сельско</w:t>
      </w:r>
      <w:r w:rsidR="00435B10">
        <w:t>го</w:t>
      </w:r>
      <w:r w:rsidR="00DC01B5">
        <w:t xml:space="preserve"> поселени</w:t>
      </w:r>
      <w:r w:rsidR="00435B10">
        <w:t>я</w:t>
      </w:r>
      <w:r w:rsidR="00DC01B5">
        <w:t xml:space="preserve">, обеспечения прав и законных интересов физических и юридических лиц, </w:t>
      </w:r>
      <w:r w:rsidR="00DC01B5">
        <w:rPr>
          <w:lang w:eastAsia="ru-RU"/>
        </w:rPr>
        <w:t>Собрание депутатов Кужмарско</w:t>
      </w:r>
      <w:r w:rsidR="00435B10">
        <w:rPr>
          <w:lang w:eastAsia="ru-RU"/>
        </w:rPr>
        <w:t>го</w:t>
      </w:r>
      <w:r w:rsidR="00DC01B5">
        <w:rPr>
          <w:lang w:eastAsia="ru-RU"/>
        </w:rPr>
        <w:t xml:space="preserve"> сельско</w:t>
      </w:r>
      <w:r w:rsidR="00435B10">
        <w:rPr>
          <w:lang w:eastAsia="ru-RU"/>
        </w:rPr>
        <w:t>го</w:t>
      </w:r>
      <w:r w:rsidR="00DC01B5">
        <w:rPr>
          <w:lang w:eastAsia="ru-RU"/>
        </w:rPr>
        <w:t xml:space="preserve"> поселени</w:t>
      </w:r>
      <w:r w:rsidR="00435B10">
        <w:rPr>
          <w:lang w:eastAsia="ru-RU"/>
        </w:rPr>
        <w:t>я</w:t>
      </w:r>
      <w:r w:rsidR="00DC01B5">
        <w:rPr>
          <w:lang w:eastAsia="ru-RU"/>
        </w:rPr>
        <w:t>,</w:t>
      </w:r>
    </w:p>
    <w:p w:rsidR="00DC01B5" w:rsidRDefault="00DC01B5" w:rsidP="00DC01B5">
      <w:pPr>
        <w:ind w:firstLine="709"/>
        <w:jc w:val="both"/>
      </w:pPr>
    </w:p>
    <w:p w:rsidR="00DC01B5" w:rsidRDefault="00DC01B5" w:rsidP="00DC01B5">
      <w:pPr>
        <w:widowControl w:val="0"/>
        <w:suppressAutoHyphens w:val="0"/>
        <w:autoSpaceDN w:val="0"/>
        <w:adjustRightInd w:val="0"/>
        <w:ind w:firstLine="54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РЕШИЛО:</w:t>
      </w:r>
    </w:p>
    <w:p w:rsidR="00DC01B5" w:rsidRDefault="00DC01B5" w:rsidP="00DC01B5">
      <w:pPr>
        <w:suppressAutoHyphens w:val="0"/>
        <w:ind w:firstLine="708"/>
        <w:jc w:val="both"/>
        <w:rPr>
          <w:b/>
          <w:sz w:val="20"/>
          <w:lang w:eastAsia="ru-RU"/>
        </w:rPr>
      </w:pPr>
    </w:p>
    <w:p w:rsidR="00DC01B5" w:rsidRDefault="00DC01B5" w:rsidP="00DC01B5">
      <w:pPr>
        <w:suppressAutoHyphens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Внести в </w:t>
      </w:r>
      <w:r w:rsidR="00BB6C5C">
        <w:rPr>
          <w:lang w:eastAsia="ru-RU"/>
        </w:rPr>
        <w:t>Правила землепользования и застройки Кужмарского сельского поселения</w:t>
      </w:r>
      <w:r w:rsidR="00BB6C5C">
        <w:t xml:space="preserve"> Звениговского муниципального района Республики Марий Эл</w:t>
      </w:r>
      <w:r>
        <w:rPr>
          <w:szCs w:val="28"/>
          <w:lang w:eastAsia="ru-RU"/>
        </w:rPr>
        <w:t>, утвержденного решением Собрания депутатов муниципального образования «Кужмарское сельское поселение» № 160 от 14 марта  2013 года</w:t>
      </w:r>
      <w:r w:rsidR="00BB6C5C">
        <w:rPr>
          <w:szCs w:val="28"/>
          <w:lang w:eastAsia="ru-RU"/>
        </w:rPr>
        <w:t xml:space="preserve"> (с изм. и доп.)</w:t>
      </w:r>
      <w:r>
        <w:rPr>
          <w:szCs w:val="28"/>
          <w:lang w:eastAsia="ru-RU"/>
        </w:rPr>
        <w:t xml:space="preserve"> (далее – Правила) изменениясогласно приложению (прилагается).</w:t>
      </w:r>
    </w:p>
    <w:p w:rsidR="00DC01B5" w:rsidRDefault="00DC01B5" w:rsidP="00DC01B5">
      <w:pPr>
        <w:suppressAutoHyphens w:val="0"/>
        <w:ind w:firstLine="680"/>
        <w:jc w:val="both"/>
        <w:rPr>
          <w:szCs w:val="26"/>
          <w:lang w:eastAsia="ru-RU"/>
        </w:rPr>
      </w:pPr>
      <w:r>
        <w:rPr>
          <w:lang w:eastAsia="ru-RU"/>
        </w:rPr>
        <w:t xml:space="preserve">2. </w:t>
      </w:r>
      <w:r>
        <w:rPr>
          <w:szCs w:val="26"/>
          <w:lang w:eastAsia="ru-RU"/>
        </w:rPr>
        <w:t xml:space="preserve">Настоящее решение вступает в силу после его обнародования и </w:t>
      </w:r>
      <w:r>
        <w:rPr>
          <w:bCs/>
          <w:szCs w:val="26"/>
          <w:lang w:eastAsia="ru-RU"/>
        </w:rPr>
        <w:t xml:space="preserve">подлежит размещению на официальном сайте Звениговского муниципального района в информационно-телекоммуникационной сети «Интернет» (адрес доступа: </w:t>
      </w:r>
      <w:r>
        <w:rPr>
          <w:bCs/>
          <w:szCs w:val="26"/>
          <w:lang w:val="en-US" w:eastAsia="ru-RU"/>
        </w:rPr>
        <w:t>http</w:t>
      </w:r>
      <w:r>
        <w:rPr>
          <w:bCs/>
          <w:szCs w:val="26"/>
          <w:lang w:eastAsia="ru-RU"/>
        </w:rPr>
        <w:t xml:space="preserve">:// </w:t>
      </w:r>
      <w:r>
        <w:rPr>
          <w:bCs/>
          <w:szCs w:val="26"/>
          <w:lang w:val="en-US" w:eastAsia="ru-RU"/>
        </w:rPr>
        <w:t>admzven</w:t>
      </w:r>
      <w:r>
        <w:rPr>
          <w:bCs/>
          <w:szCs w:val="26"/>
          <w:lang w:eastAsia="ru-RU"/>
        </w:rPr>
        <w:t>.</w:t>
      </w:r>
      <w:r>
        <w:rPr>
          <w:bCs/>
          <w:szCs w:val="26"/>
          <w:lang w:val="en-US" w:eastAsia="ru-RU"/>
        </w:rPr>
        <w:t>ru</w:t>
      </w:r>
      <w:r>
        <w:rPr>
          <w:bCs/>
          <w:szCs w:val="26"/>
          <w:lang w:eastAsia="ru-RU"/>
        </w:rPr>
        <w:t>).</w:t>
      </w:r>
    </w:p>
    <w:p w:rsidR="00DC01B5" w:rsidRDefault="00DC01B5" w:rsidP="00DC01B5">
      <w:pPr>
        <w:ind w:firstLine="851"/>
        <w:jc w:val="both"/>
        <w:rPr>
          <w:b/>
          <w:szCs w:val="28"/>
          <w:lang w:eastAsia="zh-CN"/>
        </w:rPr>
      </w:pPr>
    </w:p>
    <w:p w:rsidR="00DC01B5" w:rsidRDefault="00DC01B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Кужмарского сельского поселения, </w:t>
      </w:r>
    </w:p>
    <w:p w:rsidR="00DC01B5" w:rsidRDefault="00DC01B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Председатель Собрания депутатов                                      </w:t>
      </w:r>
      <w:r w:rsidRPr="00925A4E">
        <w:rPr>
          <w:rFonts w:eastAsia="Calibri"/>
          <w:szCs w:val="28"/>
          <w:lang w:eastAsia="ru-RU"/>
        </w:rPr>
        <w:t>Л.М.Смирнова</w:t>
      </w:r>
    </w:p>
    <w:p w:rsidR="00D073A6" w:rsidRDefault="00D073A6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DC01B5" w:rsidRDefault="00DC01B5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DC01B5" w:rsidRDefault="00DC01B5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BB6C5C" w:rsidRPr="00363421" w:rsidRDefault="00BB6C5C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435B10" w:rsidRPr="00012E9E" w:rsidRDefault="00435B10" w:rsidP="00435B10">
      <w:pPr>
        <w:jc w:val="right"/>
        <w:rPr>
          <w:sz w:val="20"/>
        </w:rPr>
      </w:pPr>
      <w:r w:rsidRPr="00012E9E">
        <w:rPr>
          <w:sz w:val="20"/>
        </w:rPr>
        <w:lastRenderedPageBreak/>
        <w:t xml:space="preserve">Приложение </w:t>
      </w:r>
    </w:p>
    <w:p w:rsidR="00435B10" w:rsidRPr="00012E9E" w:rsidRDefault="00435B10" w:rsidP="00435B10">
      <w:pPr>
        <w:jc w:val="right"/>
        <w:rPr>
          <w:sz w:val="20"/>
        </w:rPr>
      </w:pPr>
      <w:r w:rsidRPr="00012E9E">
        <w:rPr>
          <w:sz w:val="20"/>
        </w:rPr>
        <w:t>к решению Собрания депутатов</w:t>
      </w:r>
    </w:p>
    <w:p w:rsidR="00435B10" w:rsidRPr="00012E9E" w:rsidRDefault="00435B10" w:rsidP="00435B10">
      <w:pPr>
        <w:jc w:val="right"/>
        <w:rPr>
          <w:sz w:val="20"/>
        </w:rPr>
      </w:pPr>
      <w:r w:rsidRPr="00012E9E">
        <w:rPr>
          <w:sz w:val="20"/>
        </w:rPr>
        <w:t>Кужмарского сельского поселения</w:t>
      </w:r>
    </w:p>
    <w:p w:rsidR="00435B10" w:rsidRPr="00F247A4" w:rsidRDefault="003D4B11" w:rsidP="00435B10">
      <w:pPr>
        <w:jc w:val="right"/>
        <w:rPr>
          <w:sz w:val="24"/>
          <w:szCs w:val="24"/>
        </w:rPr>
      </w:pPr>
      <w:r>
        <w:rPr>
          <w:sz w:val="20"/>
        </w:rPr>
        <w:t xml:space="preserve">от </w:t>
      </w:r>
      <w:r w:rsidR="00B054D8">
        <w:rPr>
          <w:sz w:val="20"/>
        </w:rPr>
        <w:t>29</w:t>
      </w:r>
      <w:r>
        <w:rPr>
          <w:sz w:val="20"/>
        </w:rPr>
        <w:t xml:space="preserve"> сентября 2023</w:t>
      </w:r>
      <w:r w:rsidR="00435B10">
        <w:rPr>
          <w:sz w:val="20"/>
        </w:rPr>
        <w:t xml:space="preserve">г. </w:t>
      </w:r>
      <w:r w:rsidR="00435B10" w:rsidRPr="00012E9E">
        <w:rPr>
          <w:sz w:val="20"/>
        </w:rPr>
        <w:t xml:space="preserve"> № </w:t>
      </w:r>
      <w:r w:rsidR="00B054D8">
        <w:rPr>
          <w:sz w:val="20"/>
        </w:rPr>
        <w:t>283</w:t>
      </w:r>
    </w:p>
    <w:p w:rsidR="00435B10" w:rsidRPr="00546DAF" w:rsidRDefault="00435B10" w:rsidP="00435B10">
      <w:pPr>
        <w:snapToGrid w:val="0"/>
        <w:spacing w:line="276" w:lineRule="auto"/>
        <w:jc w:val="right"/>
        <w:rPr>
          <w:sz w:val="24"/>
          <w:szCs w:val="24"/>
        </w:rPr>
      </w:pPr>
    </w:p>
    <w:p w:rsidR="00435B10" w:rsidRPr="00435B10" w:rsidRDefault="00435B10" w:rsidP="00435B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435B10" w:rsidRPr="000F748D" w:rsidRDefault="00D57825" w:rsidP="003840BE">
      <w:pPr>
        <w:ind w:firstLine="708"/>
        <w:jc w:val="both"/>
        <w:rPr>
          <w:sz w:val="24"/>
          <w:szCs w:val="24"/>
          <w:lang w:eastAsia="ru-RU"/>
        </w:rPr>
      </w:pPr>
      <w:r w:rsidRPr="000F748D">
        <w:rPr>
          <w:sz w:val="24"/>
          <w:szCs w:val="24"/>
          <w:lang w:eastAsia="ru-RU"/>
        </w:rPr>
        <w:t xml:space="preserve">1. </w:t>
      </w:r>
      <w:r w:rsidR="00435B10" w:rsidRPr="000F748D">
        <w:rPr>
          <w:sz w:val="24"/>
          <w:szCs w:val="24"/>
          <w:lang w:eastAsia="ru-RU"/>
        </w:rPr>
        <w:t>В п</w:t>
      </w:r>
      <w:r w:rsidR="00435B10" w:rsidRPr="000F748D">
        <w:rPr>
          <w:color w:val="000000"/>
          <w:sz w:val="24"/>
          <w:szCs w:val="24"/>
        </w:rPr>
        <w:t xml:space="preserve">ункте </w:t>
      </w:r>
      <w:r w:rsidR="003D4B11">
        <w:rPr>
          <w:color w:val="000000"/>
          <w:sz w:val="24"/>
          <w:szCs w:val="24"/>
        </w:rPr>
        <w:t>Т</w:t>
      </w:r>
      <w:r w:rsidR="00494CF7">
        <w:rPr>
          <w:color w:val="000000"/>
          <w:sz w:val="24"/>
          <w:szCs w:val="24"/>
        </w:rPr>
        <w:t>-1</w:t>
      </w:r>
      <w:r w:rsidR="00435B10" w:rsidRPr="000F748D">
        <w:rPr>
          <w:color w:val="000000"/>
          <w:sz w:val="24"/>
          <w:szCs w:val="24"/>
        </w:rPr>
        <w:t xml:space="preserve"> части </w:t>
      </w:r>
      <w:r w:rsidR="003D4B11">
        <w:rPr>
          <w:b/>
          <w:sz w:val="24"/>
          <w:szCs w:val="24"/>
          <w:u w:val="single"/>
        </w:rPr>
        <w:t xml:space="preserve">ЗОНА </w:t>
      </w:r>
      <w:r w:rsidR="002764E6">
        <w:rPr>
          <w:b/>
          <w:sz w:val="24"/>
          <w:szCs w:val="24"/>
          <w:u w:val="single"/>
        </w:rPr>
        <w:t>ОБЪЕКТОВ ТРАНСПОРТНОЙ</w:t>
      </w:r>
      <w:r w:rsidR="003D4B11">
        <w:rPr>
          <w:b/>
          <w:sz w:val="24"/>
          <w:szCs w:val="24"/>
          <w:u w:val="single"/>
        </w:rPr>
        <w:t>ИНФРАСТРУКТУРЫ</w:t>
      </w:r>
      <w:r w:rsidR="00435B10" w:rsidRPr="000F748D">
        <w:rPr>
          <w:color w:val="000000"/>
          <w:sz w:val="24"/>
          <w:szCs w:val="24"/>
        </w:rPr>
        <w:t>раздела 2 статьи 32 части 3</w:t>
      </w:r>
      <w:r w:rsidR="00B43B13" w:rsidRPr="000F748D">
        <w:rPr>
          <w:color w:val="000000"/>
          <w:sz w:val="24"/>
          <w:szCs w:val="24"/>
        </w:rPr>
        <w:t xml:space="preserve"> Правил</w:t>
      </w:r>
      <w:r w:rsidR="00435B10" w:rsidRPr="000F748D">
        <w:rPr>
          <w:sz w:val="24"/>
          <w:szCs w:val="24"/>
          <w:lang w:eastAsia="ru-RU"/>
        </w:rPr>
        <w:t>перечень основных видов разрешенного использования земельных участков дополнить видом разрешенного использования:</w:t>
      </w:r>
    </w:p>
    <w:p w:rsidR="00B43B13" w:rsidRPr="000F748D" w:rsidRDefault="00B43B13" w:rsidP="000F748D">
      <w:pPr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49"/>
        <w:gridCol w:w="6098"/>
      </w:tblGrid>
      <w:tr w:rsidR="00435B10" w:rsidRPr="000F748D" w:rsidTr="008155B9">
        <w:tc>
          <w:tcPr>
            <w:tcW w:w="709" w:type="dxa"/>
          </w:tcPr>
          <w:p w:rsidR="00435B10" w:rsidRPr="000F748D" w:rsidRDefault="00494CF7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6.9</w:t>
            </w:r>
          </w:p>
        </w:tc>
        <w:tc>
          <w:tcPr>
            <w:tcW w:w="2549" w:type="dxa"/>
          </w:tcPr>
          <w:p w:rsidR="00435B10" w:rsidRPr="000F748D" w:rsidRDefault="00494CF7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Склад</w:t>
            </w:r>
          </w:p>
        </w:tc>
        <w:tc>
          <w:tcPr>
            <w:tcW w:w="6098" w:type="dxa"/>
          </w:tcPr>
          <w:p w:rsidR="00435B10" w:rsidRPr="00184BBE" w:rsidRDefault="00184BBE" w:rsidP="00184BBE">
            <w:pPr>
              <w:jc w:val="both"/>
              <w:rPr>
                <w:rStyle w:val="a3"/>
                <w:i w:val="0"/>
                <w:color w:val="000000"/>
                <w:sz w:val="24"/>
                <w:szCs w:val="24"/>
              </w:rPr>
            </w:pPr>
            <w:r w:rsidRPr="00184BBE">
              <w:rPr>
                <w:rStyle w:val="a3"/>
                <w:i w:val="0"/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</w:tbl>
    <w:p w:rsidR="00D57825" w:rsidRPr="000F748D" w:rsidRDefault="00D57825" w:rsidP="000F748D">
      <w:pPr>
        <w:rPr>
          <w:color w:val="000000"/>
          <w:sz w:val="24"/>
          <w:szCs w:val="24"/>
        </w:rPr>
      </w:pPr>
    </w:p>
    <w:p w:rsidR="00D862B4" w:rsidRPr="000F748D" w:rsidRDefault="00D862B4" w:rsidP="000F748D">
      <w:pPr>
        <w:rPr>
          <w:sz w:val="24"/>
          <w:szCs w:val="24"/>
          <w:lang w:eastAsia="ru-RU"/>
        </w:rPr>
      </w:pPr>
    </w:p>
    <w:p w:rsidR="00435B10" w:rsidRPr="000F748D" w:rsidRDefault="00435B10" w:rsidP="000F748D">
      <w:pPr>
        <w:rPr>
          <w:sz w:val="24"/>
          <w:szCs w:val="24"/>
        </w:rPr>
      </w:pPr>
    </w:p>
    <w:sectPr w:rsidR="00435B10" w:rsidRPr="000F748D" w:rsidSect="003733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CED" w:rsidRDefault="00FA7CED" w:rsidP="00A951B3">
      <w:r>
        <w:separator/>
      </w:r>
    </w:p>
  </w:endnote>
  <w:endnote w:type="continuationSeparator" w:id="1">
    <w:p w:rsidR="00FA7CED" w:rsidRDefault="00FA7CED" w:rsidP="00A9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CED" w:rsidRDefault="00FA7CED" w:rsidP="00A951B3">
      <w:r>
        <w:separator/>
      </w:r>
    </w:p>
  </w:footnote>
  <w:footnote w:type="continuationSeparator" w:id="1">
    <w:p w:rsidR="00FA7CED" w:rsidRDefault="00FA7CED" w:rsidP="00A95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B3" w:rsidRPr="00373599" w:rsidRDefault="00373599" w:rsidP="00A951B3">
    <w:pPr>
      <w:pStyle w:val="a4"/>
      <w:jc w:val="right"/>
      <w:rPr>
        <w:b/>
        <w:sz w:val="36"/>
        <w:szCs w:val="36"/>
      </w:rPr>
    </w:pPr>
    <w:r>
      <w:rPr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F30"/>
    <w:multiLevelType w:val="hybridMultilevel"/>
    <w:tmpl w:val="29446478"/>
    <w:lvl w:ilvl="0" w:tplc="F05CBF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44BB2"/>
    <w:multiLevelType w:val="hybridMultilevel"/>
    <w:tmpl w:val="2E781488"/>
    <w:lvl w:ilvl="0" w:tplc="BE463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C227D1"/>
    <w:multiLevelType w:val="multilevel"/>
    <w:tmpl w:val="694AA48A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7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3F7"/>
    <w:rsid w:val="00013DCA"/>
    <w:rsid w:val="00066791"/>
    <w:rsid w:val="00081880"/>
    <w:rsid w:val="000F748D"/>
    <w:rsid w:val="00115110"/>
    <w:rsid w:val="00155168"/>
    <w:rsid w:val="00184BBE"/>
    <w:rsid w:val="00217286"/>
    <w:rsid w:val="002764E6"/>
    <w:rsid w:val="0029451A"/>
    <w:rsid w:val="00363421"/>
    <w:rsid w:val="00373394"/>
    <w:rsid w:val="00373599"/>
    <w:rsid w:val="003840BE"/>
    <w:rsid w:val="003D4B11"/>
    <w:rsid w:val="00404284"/>
    <w:rsid w:val="00435B10"/>
    <w:rsid w:val="004433C0"/>
    <w:rsid w:val="00494CF7"/>
    <w:rsid w:val="004D0B65"/>
    <w:rsid w:val="00533768"/>
    <w:rsid w:val="0055367B"/>
    <w:rsid w:val="0055465F"/>
    <w:rsid w:val="005844FB"/>
    <w:rsid w:val="00586F66"/>
    <w:rsid w:val="006B1B60"/>
    <w:rsid w:val="0072788A"/>
    <w:rsid w:val="00734F37"/>
    <w:rsid w:val="007543F7"/>
    <w:rsid w:val="007B47FE"/>
    <w:rsid w:val="007D539B"/>
    <w:rsid w:val="00800062"/>
    <w:rsid w:val="008155B9"/>
    <w:rsid w:val="008455BF"/>
    <w:rsid w:val="00865D29"/>
    <w:rsid w:val="00912A04"/>
    <w:rsid w:val="00925250"/>
    <w:rsid w:val="00933CEE"/>
    <w:rsid w:val="009535A1"/>
    <w:rsid w:val="00981465"/>
    <w:rsid w:val="00996751"/>
    <w:rsid w:val="009F3092"/>
    <w:rsid w:val="009F5B36"/>
    <w:rsid w:val="00A41F8A"/>
    <w:rsid w:val="00A951B3"/>
    <w:rsid w:val="00B054D8"/>
    <w:rsid w:val="00B15D19"/>
    <w:rsid w:val="00B43B13"/>
    <w:rsid w:val="00B46F47"/>
    <w:rsid w:val="00B85261"/>
    <w:rsid w:val="00BB6C5C"/>
    <w:rsid w:val="00C32D23"/>
    <w:rsid w:val="00C4036F"/>
    <w:rsid w:val="00C51A55"/>
    <w:rsid w:val="00C83EB0"/>
    <w:rsid w:val="00CA2AB5"/>
    <w:rsid w:val="00CE4093"/>
    <w:rsid w:val="00CE6466"/>
    <w:rsid w:val="00D073A6"/>
    <w:rsid w:val="00D57825"/>
    <w:rsid w:val="00D862B4"/>
    <w:rsid w:val="00D90883"/>
    <w:rsid w:val="00DC01B5"/>
    <w:rsid w:val="00E3438C"/>
    <w:rsid w:val="00E7641B"/>
    <w:rsid w:val="00F163E1"/>
    <w:rsid w:val="00F20283"/>
    <w:rsid w:val="00F52D2C"/>
    <w:rsid w:val="00F75828"/>
    <w:rsid w:val="00FA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A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B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6466"/>
    <w:rPr>
      <w:i/>
      <w:iCs/>
    </w:rPr>
  </w:style>
  <w:style w:type="paragraph" w:styleId="a4">
    <w:name w:val="header"/>
    <w:basedOn w:val="a"/>
    <w:link w:val="a5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29451A"/>
    <w:pPr>
      <w:ind w:left="720"/>
      <w:contextualSpacing/>
    </w:pPr>
  </w:style>
  <w:style w:type="table" w:styleId="a9">
    <w:name w:val="Table Grid"/>
    <w:basedOn w:val="a1"/>
    <w:uiPriority w:val="59"/>
    <w:rsid w:val="003634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578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78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No Spacing"/>
    <w:uiPriority w:val="1"/>
    <w:qFormat/>
    <w:rsid w:val="00E7641B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E764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E7641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184BB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764E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64E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ЭДИК</cp:lastModifiedBy>
  <cp:revision>4</cp:revision>
  <cp:lastPrinted>2023-08-29T06:16:00Z</cp:lastPrinted>
  <dcterms:created xsi:type="dcterms:W3CDTF">2023-09-22T14:02:00Z</dcterms:created>
  <dcterms:modified xsi:type="dcterms:W3CDTF">2023-10-02T10:11:00Z</dcterms:modified>
</cp:coreProperties>
</file>